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3C1D" w:rsidRPr="005E3C1D" w:rsidRDefault="005E3C1D" w:rsidP="005E3C1D">
      <w:pPr>
        <w:pStyle w:val="NormalWeb"/>
        <w:jc w:val="both"/>
        <w:rPr>
          <w:rFonts w:ascii="Arial" w:hAnsi="Arial" w:cs="Arial"/>
          <w:color w:val="222222"/>
          <w:sz w:val="44"/>
          <w:szCs w:val="44"/>
        </w:rPr>
      </w:pPr>
      <w:r w:rsidRPr="005E3C1D">
        <w:rPr>
          <w:rFonts w:ascii="Arial" w:hAnsi="Arial" w:cs="Arial"/>
          <w:color w:val="222222"/>
          <w:sz w:val="44"/>
          <w:szCs w:val="44"/>
        </w:rPr>
        <w:t xml:space="preserve">:-The Voter List Revision Must Be Transparent, No Eligible Citizen Should Lose Voting Rights:- Kumari </w:t>
      </w:r>
      <w:proofErr w:type="spellStart"/>
      <w:r w:rsidRPr="005E3C1D">
        <w:rPr>
          <w:rFonts w:ascii="Arial" w:hAnsi="Arial" w:cs="Arial"/>
          <w:color w:val="222222"/>
          <w:sz w:val="44"/>
          <w:szCs w:val="44"/>
        </w:rPr>
        <w:t>Selja</w:t>
      </w:r>
      <w:proofErr w:type="spellEnd"/>
    </w:p>
    <w:p w:rsidR="005E3C1D" w:rsidRPr="005E3C1D" w:rsidRDefault="005E3C1D" w:rsidP="005E3C1D">
      <w:pPr>
        <w:pStyle w:val="NormalWeb"/>
        <w:jc w:val="both"/>
        <w:rPr>
          <w:rFonts w:ascii="Arial" w:hAnsi="Arial" w:cs="Arial"/>
          <w:color w:val="222222"/>
          <w:sz w:val="44"/>
          <w:szCs w:val="44"/>
        </w:rPr>
      </w:pPr>
      <w:r w:rsidRPr="005E3C1D">
        <w:rPr>
          <w:rFonts w:ascii="Arial" w:hAnsi="Arial" w:cs="Arial"/>
          <w:color w:val="222222"/>
          <w:sz w:val="44"/>
          <w:szCs w:val="44"/>
        </w:rPr>
        <w:t xml:space="preserve">:-The Voting Rights Must Be Protected During Electoral Roll Revision Process:-Kumari </w:t>
      </w:r>
      <w:proofErr w:type="spellStart"/>
      <w:r w:rsidRPr="005E3C1D">
        <w:rPr>
          <w:rFonts w:ascii="Arial" w:hAnsi="Arial" w:cs="Arial"/>
          <w:color w:val="222222"/>
          <w:sz w:val="44"/>
          <w:szCs w:val="44"/>
        </w:rPr>
        <w:t>Selja</w:t>
      </w:r>
      <w:proofErr w:type="spellEnd"/>
    </w:p>
    <w:p w:rsidR="005E3C1D" w:rsidRPr="005E3C1D" w:rsidRDefault="005E3C1D" w:rsidP="005E3C1D">
      <w:pPr>
        <w:pStyle w:val="NormalWeb"/>
        <w:jc w:val="both"/>
        <w:rPr>
          <w:rFonts w:ascii="Arial" w:hAnsi="Arial" w:cs="Arial"/>
          <w:color w:val="222222"/>
          <w:sz w:val="44"/>
          <w:szCs w:val="44"/>
        </w:rPr>
      </w:pPr>
      <w:r w:rsidRPr="005E3C1D">
        <w:rPr>
          <w:rFonts w:ascii="Arial" w:hAnsi="Arial" w:cs="Arial"/>
          <w:color w:val="222222"/>
          <w:sz w:val="44"/>
          <w:szCs w:val="44"/>
        </w:rPr>
        <w:t xml:space="preserve">:-The Electoral Roll Revision Should Update Records, Not Exclude Voters:-Kumari </w:t>
      </w:r>
      <w:proofErr w:type="spellStart"/>
      <w:r w:rsidRPr="005E3C1D">
        <w:rPr>
          <w:rFonts w:ascii="Arial" w:hAnsi="Arial" w:cs="Arial"/>
          <w:color w:val="222222"/>
          <w:sz w:val="44"/>
          <w:szCs w:val="44"/>
        </w:rPr>
        <w:t>Selja</w:t>
      </w:r>
      <w:proofErr w:type="spellEnd"/>
    </w:p>
    <w:p w:rsidR="005E3C1D" w:rsidRPr="005E3C1D" w:rsidRDefault="005E3C1D" w:rsidP="005E3C1D">
      <w:pPr>
        <w:pStyle w:val="NormalWeb"/>
        <w:jc w:val="both"/>
        <w:rPr>
          <w:rFonts w:ascii="Arial" w:hAnsi="Arial" w:cs="Arial"/>
          <w:color w:val="222222"/>
          <w:sz w:val="44"/>
          <w:szCs w:val="44"/>
        </w:rPr>
      </w:pPr>
      <w:r w:rsidRPr="005E3C1D">
        <w:rPr>
          <w:rFonts w:ascii="Arial" w:hAnsi="Arial" w:cs="Arial"/>
          <w:color w:val="222222"/>
          <w:sz w:val="44"/>
          <w:szCs w:val="44"/>
        </w:rPr>
        <w:t>Chandigarh / Sirsa / 14th,June.</w:t>
      </w:r>
    </w:p>
    <w:p w:rsidR="005E3C1D" w:rsidRPr="005E3C1D" w:rsidRDefault="005E3C1D" w:rsidP="005E3C1D">
      <w:pPr>
        <w:pStyle w:val="NormalWeb"/>
        <w:jc w:val="both"/>
        <w:rPr>
          <w:rFonts w:ascii="Arial" w:hAnsi="Arial" w:cs="Arial"/>
          <w:color w:val="222222"/>
          <w:sz w:val="44"/>
          <w:szCs w:val="44"/>
        </w:rPr>
      </w:pPr>
      <w:r w:rsidRPr="005E3C1D">
        <w:rPr>
          <w:rFonts w:ascii="Arial" w:hAnsi="Arial" w:cs="Arial"/>
          <w:color w:val="222222"/>
          <w:sz w:val="44"/>
          <w:szCs w:val="44"/>
        </w:rPr>
        <w:t xml:space="preserve">The Congress MP from Sirsa, Former Union Minister, Congress Working Committee Member and AICC General Secretary Kumari </w:t>
      </w:r>
      <w:proofErr w:type="spellStart"/>
      <w:r w:rsidRPr="005E3C1D">
        <w:rPr>
          <w:rFonts w:ascii="Arial" w:hAnsi="Arial" w:cs="Arial"/>
          <w:color w:val="222222"/>
          <w:sz w:val="44"/>
          <w:szCs w:val="44"/>
        </w:rPr>
        <w:t>Selja</w:t>
      </w:r>
      <w:proofErr w:type="spellEnd"/>
      <w:r w:rsidRPr="005E3C1D">
        <w:rPr>
          <w:rFonts w:ascii="Arial" w:hAnsi="Arial" w:cs="Arial"/>
          <w:color w:val="222222"/>
          <w:sz w:val="44"/>
          <w:szCs w:val="44"/>
        </w:rPr>
        <w:t xml:space="preserve"> has called for complete transparency, fairness and accountability in the ongoing Special Intensive Revision of electoral rolls, stressing that no eligible voter should be deprived of the right to vote.</w:t>
      </w:r>
    </w:p>
    <w:p w:rsidR="005E3C1D" w:rsidRPr="005E3C1D" w:rsidRDefault="005E3C1D" w:rsidP="005E3C1D">
      <w:pPr>
        <w:pStyle w:val="NormalWeb"/>
        <w:jc w:val="both"/>
        <w:rPr>
          <w:rFonts w:ascii="Arial" w:hAnsi="Arial" w:cs="Arial"/>
          <w:color w:val="222222"/>
          <w:sz w:val="44"/>
          <w:szCs w:val="44"/>
        </w:rPr>
      </w:pPr>
      <w:r w:rsidRPr="005E3C1D">
        <w:rPr>
          <w:rFonts w:ascii="Arial" w:hAnsi="Arial" w:cs="Arial"/>
          <w:color w:val="222222"/>
          <w:sz w:val="44"/>
          <w:szCs w:val="44"/>
        </w:rPr>
        <w:t xml:space="preserve">Speaking to the media, Kumari </w:t>
      </w:r>
      <w:proofErr w:type="spellStart"/>
      <w:r w:rsidRPr="005E3C1D">
        <w:rPr>
          <w:rFonts w:ascii="Arial" w:hAnsi="Arial" w:cs="Arial"/>
          <w:color w:val="222222"/>
          <w:sz w:val="44"/>
          <w:szCs w:val="44"/>
        </w:rPr>
        <w:t>Selja</w:t>
      </w:r>
      <w:proofErr w:type="spellEnd"/>
      <w:r w:rsidRPr="005E3C1D">
        <w:rPr>
          <w:rFonts w:ascii="Arial" w:hAnsi="Arial" w:cs="Arial"/>
          <w:color w:val="222222"/>
          <w:sz w:val="44"/>
          <w:szCs w:val="44"/>
        </w:rPr>
        <w:t xml:space="preserve"> said complaints regarding discrepancies in voter lists and the deletion of names of eligible voters have surfaced in different parts of the country from time to time. In view of such concerns, she said, authorities must exercise extra caution during the revision process and ensure that no </w:t>
      </w:r>
      <w:r w:rsidRPr="005E3C1D">
        <w:rPr>
          <w:rFonts w:ascii="Arial" w:hAnsi="Arial" w:cs="Arial"/>
          <w:color w:val="222222"/>
          <w:sz w:val="44"/>
          <w:szCs w:val="44"/>
        </w:rPr>
        <w:lastRenderedPageBreak/>
        <w:t xml:space="preserve">genuine voter is removed from the electoral rolls due to administrative errors. The right to vote is one of the most important constitutional rights of every citizen in a democracy,” Kumari </w:t>
      </w:r>
      <w:proofErr w:type="spellStart"/>
      <w:r w:rsidRPr="005E3C1D">
        <w:rPr>
          <w:rFonts w:ascii="Arial" w:hAnsi="Arial" w:cs="Arial"/>
          <w:color w:val="222222"/>
          <w:sz w:val="44"/>
          <w:szCs w:val="44"/>
        </w:rPr>
        <w:t>Selja</w:t>
      </w:r>
      <w:proofErr w:type="spellEnd"/>
      <w:r w:rsidRPr="005E3C1D">
        <w:rPr>
          <w:rFonts w:ascii="Arial" w:hAnsi="Arial" w:cs="Arial"/>
          <w:color w:val="222222"/>
          <w:sz w:val="44"/>
          <w:szCs w:val="44"/>
        </w:rPr>
        <w:t xml:space="preserve"> said. “If a voter’s name is deleted from the electoral roll, the process of getting it restored can often be complicated and time-consuming. She emphasized that the Election Commission and concerned officials must thoroughly verify each case and minimize the possibility of mistakes.</w:t>
      </w:r>
    </w:p>
    <w:p w:rsidR="005E3C1D" w:rsidRPr="005E3C1D" w:rsidRDefault="005E3C1D" w:rsidP="005E3C1D">
      <w:pPr>
        <w:pStyle w:val="NormalWeb"/>
        <w:jc w:val="both"/>
        <w:rPr>
          <w:rFonts w:ascii="Arial" w:hAnsi="Arial" w:cs="Arial"/>
          <w:color w:val="222222"/>
          <w:sz w:val="44"/>
          <w:szCs w:val="44"/>
        </w:rPr>
      </w:pPr>
      <w:r w:rsidRPr="005E3C1D">
        <w:rPr>
          <w:rFonts w:ascii="Arial" w:hAnsi="Arial" w:cs="Arial"/>
          <w:color w:val="222222"/>
          <w:sz w:val="44"/>
          <w:szCs w:val="44"/>
        </w:rPr>
        <w:t xml:space="preserve">According to Kumari </w:t>
      </w:r>
      <w:proofErr w:type="spellStart"/>
      <w:r w:rsidRPr="005E3C1D">
        <w:rPr>
          <w:rFonts w:ascii="Arial" w:hAnsi="Arial" w:cs="Arial"/>
          <w:color w:val="222222"/>
          <w:sz w:val="44"/>
          <w:szCs w:val="44"/>
        </w:rPr>
        <w:t>Selja</w:t>
      </w:r>
      <w:proofErr w:type="spellEnd"/>
      <w:r w:rsidRPr="005E3C1D">
        <w:rPr>
          <w:rFonts w:ascii="Arial" w:hAnsi="Arial" w:cs="Arial"/>
          <w:color w:val="222222"/>
          <w:sz w:val="44"/>
          <w:szCs w:val="44"/>
        </w:rPr>
        <w:t xml:space="preserve">, the objective of electoral roll revision should be limited to updating records and improving accuracy, not excluding eligible citizens from the democratic process. Kumari </w:t>
      </w:r>
      <w:proofErr w:type="spellStart"/>
      <w:r w:rsidRPr="005E3C1D">
        <w:rPr>
          <w:rFonts w:ascii="Arial" w:hAnsi="Arial" w:cs="Arial"/>
          <w:color w:val="222222"/>
          <w:sz w:val="44"/>
          <w:szCs w:val="44"/>
        </w:rPr>
        <w:t>Selja</w:t>
      </w:r>
      <w:proofErr w:type="spellEnd"/>
      <w:r w:rsidRPr="005E3C1D">
        <w:rPr>
          <w:rFonts w:ascii="Arial" w:hAnsi="Arial" w:cs="Arial"/>
          <w:color w:val="222222"/>
          <w:sz w:val="44"/>
          <w:szCs w:val="44"/>
        </w:rPr>
        <w:t xml:space="preserve"> also urged political parties, civil society groups and citizens to remain vigilant and actively monitor the revision exercise to ensure the credibility of the electoral system. She noted that questions have been raised in recent years regarding the functioning and impartiality of various constitutional institutions and processes, making transparency even more essential. Kumari </w:t>
      </w:r>
      <w:proofErr w:type="spellStart"/>
      <w:r w:rsidRPr="005E3C1D">
        <w:rPr>
          <w:rFonts w:ascii="Arial" w:hAnsi="Arial" w:cs="Arial"/>
          <w:color w:val="222222"/>
          <w:sz w:val="44"/>
          <w:szCs w:val="44"/>
        </w:rPr>
        <w:t>Selja</w:t>
      </w:r>
      <w:proofErr w:type="spellEnd"/>
      <w:r w:rsidRPr="005E3C1D">
        <w:rPr>
          <w:rFonts w:ascii="Arial" w:hAnsi="Arial" w:cs="Arial"/>
          <w:color w:val="222222"/>
          <w:sz w:val="44"/>
          <w:szCs w:val="44"/>
        </w:rPr>
        <w:t xml:space="preserve"> said the strength of democracy rests on free and fair elections and the </w:t>
      </w:r>
      <w:r w:rsidRPr="005E3C1D">
        <w:rPr>
          <w:rFonts w:ascii="Arial" w:hAnsi="Arial" w:cs="Arial"/>
          <w:color w:val="222222"/>
          <w:sz w:val="44"/>
          <w:szCs w:val="44"/>
        </w:rPr>
        <w:lastRenderedPageBreak/>
        <w:t>protection of citizens’ voting rights. She called upon authorities to ensure that no eligible voter is removed from the rolls without due process and that every qualified citizen retains access to the democratic process.</w:t>
      </w:r>
    </w:p>
    <w:p w:rsidR="005E3C1D" w:rsidRPr="005E3C1D" w:rsidRDefault="005E3C1D" w:rsidP="005E3C1D">
      <w:pPr>
        <w:pStyle w:val="NormalWeb"/>
        <w:jc w:val="both"/>
        <w:rPr>
          <w:rFonts w:ascii="Arial" w:hAnsi="Arial" w:cs="Arial"/>
          <w:color w:val="222222"/>
          <w:sz w:val="44"/>
          <w:szCs w:val="44"/>
        </w:rPr>
      </w:pPr>
      <w:r w:rsidRPr="005E3C1D">
        <w:rPr>
          <w:rFonts w:ascii="Arial" w:hAnsi="Arial" w:cs="Arial"/>
          <w:color w:val="222222"/>
          <w:sz w:val="44"/>
          <w:szCs w:val="44"/>
        </w:rPr>
        <w:t xml:space="preserve">Photo:-Kumari </w:t>
      </w:r>
      <w:proofErr w:type="spellStart"/>
      <w:r w:rsidRPr="005E3C1D">
        <w:rPr>
          <w:rFonts w:ascii="Arial" w:hAnsi="Arial" w:cs="Arial"/>
          <w:color w:val="222222"/>
          <w:sz w:val="44"/>
          <w:szCs w:val="44"/>
        </w:rPr>
        <w:t>Selja</w:t>
      </w:r>
      <w:proofErr w:type="spellEnd"/>
      <w:r w:rsidRPr="005E3C1D">
        <w:rPr>
          <w:rFonts w:ascii="Arial" w:hAnsi="Arial" w:cs="Arial"/>
          <w:color w:val="222222"/>
          <w:sz w:val="44"/>
          <w:szCs w:val="44"/>
        </w:rPr>
        <w:t>.</w:t>
      </w:r>
    </w:p>
    <w:p w:rsidR="00415213" w:rsidRPr="005E3C1D" w:rsidRDefault="00415213" w:rsidP="005E3C1D">
      <w:pPr>
        <w:jc w:val="both"/>
        <w:rPr>
          <w:sz w:val="44"/>
          <w:szCs w:val="44"/>
        </w:rPr>
      </w:pPr>
    </w:p>
    <w:sectPr w:rsidR="00415213" w:rsidRPr="005E3C1D"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1D"/>
    <w:rsid w:val="001A3693"/>
    <w:rsid w:val="001D24D8"/>
    <w:rsid w:val="00415213"/>
    <w:rsid w:val="005E3C1D"/>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D19B06C-48D1-834C-8CF8-34B98E80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5E3C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4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2026-06-14T07:42:00Z</dcterms:created>
  <dcterms:modified xsi:type="dcterms:W3CDTF">2026-06-14T07:43:00Z</dcterms:modified>
</cp:coreProperties>
</file>